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14" w:rsidRPr="00E25EF0" w:rsidRDefault="006D1614" w:rsidP="006D161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СВЕДЕНИЯ ПО ОБЕСПЕЧЕНИЮ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УЧЕБНОЙ И МЕТОДИЧЕСКОЙ ЛИТЕРАТУРОЙ</w:t>
      </w:r>
    </w:p>
    <w:p w:rsidR="006D1614" w:rsidRDefault="006D1614" w:rsidP="006D1614">
      <w:pPr>
        <w:ind w:firstLine="567"/>
        <w:jc w:val="center"/>
        <w:rPr>
          <w:b/>
          <w:sz w:val="28"/>
          <w:szCs w:val="28"/>
        </w:rPr>
      </w:pPr>
    </w:p>
    <w:p w:rsidR="006D1614" w:rsidRDefault="006D1614" w:rsidP="006D1614">
      <w:pPr>
        <w:ind w:firstLine="567"/>
        <w:jc w:val="center"/>
        <w:rPr>
          <w:b/>
          <w:sz w:val="28"/>
          <w:szCs w:val="28"/>
        </w:rPr>
      </w:pPr>
      <w:r w:rsidRPr="00001824">
        <w:rPr>
          <w:b/>
          <w:sz w:val="28"/>
          <w:szCs w:val="28"/>
        </w:rPr>
        <w:t>Основная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33"/>
        <w:gridCol w:w="1501"/>
        <w:gridCol w:w="1673"/>
      </w:tblGrid>
      <w:tr w:rsidR="006D1614" w:rsidRPr="004575F0" w:rsidTr="00165933">
        <w:tc>
          <w:tcPr>
            <w:tcW w:w="630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 w:rsidRPr="004575F0">
              <w:t xml:space="preserve">№ 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 w:rsidRPr="004575F0">
              <w:t>Наименование основной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 w:rsidRPr="004575F0">
              <w:t xml:space="preserve">Кол-во экземпляров в библиотеке </w:t>
            </w:r>
            <w:proofErr w:type="spellStart"/>
            <w:r w:rsidRPr="004575F0">
              <w:t>ДОНАГРА</w:t>
            </w:r>
            <w:proofErr w:type="spellEnd"/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 w:rsidRPr="004575F0">
              <w:t>Наличие электронной версии на учебно-методическом портале</w:t>
            </w:r>
          </w:p>
        </w:tc>
      </w:tr>
      <w:tr w:rsidR="006D1614" w:rsidRPr="00667F43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О.1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proofErr w:type="spellStart"/>
            <w:r w:rsidRPr="00F3266E">
              <w:rPr>
                <w:color w:val="000000"/>
              </w:rPr>
              <w:t>Бгашев</w:t>
            </w:r>
            <w:proofErr w:type="spellEnd"/>
            <w:r w:rsidRPr="00F3266E">
              <w:rPr>
                <w:color w:val="000000"/>
              </w:rPr>
              <w:t>, М.В. Бизнес-планирование: учеб</w:t>
            </w:r>
            <w:proofErr w:type="gramStart"/>
            <w:r w:rsidRPr="00F3266E">
              <w:rPr>
                <w:color w:val="000000"/>
              </w:rPr>
              <w:t>.</w:t>
            </w:r>
            <w:proofErr w:type="gramEnd"/>
            <w:r w:rsidRPr="00F3266E">
              <w:rPr>
                <w:color w:val="000000"/>
              </w:rPr>
              <w:t xml:space="preserve"> </w:t>
            </w:r>
            <w:proofErr w:type="gramStart"/>
            <w:r w:rsidRPr="00F3266E">
              <w:rPr>
                <w:color w:val="000000"/>
              </w:rPr>
              <w:t>п</w:t>
            </w:r>
            <w:proofErr w:type="gramEnd"/>
            <w:r w:rsidRPr="00F3266E">
              <w:rPr>
                <w:color w:val="000000"/>
              </w:rPr>
              <w:t xml:space="preserve">особие. – </w:t>
            </w:r>
            <w:proofErr w:type="spellStart"/>
            <w:r w:rsidRPr="00F3266E">
              <w:rPr>
                <w:color w:val="000000"/>
              </w:rPr>
              <w:t>СаратоНвИ</w:t>
            </w:r>
            <w:proofErr w:type="spellEnd"/>
            <w:r w:rsidRPr="00F3266E">
              <w:rPr>
                <w:color w:val="000000"/>
              </w:rPr>
              <w:t>: Изд-во «</w:t>
            </w:r>
            <w:proofErr w:type="spellStart"/>
            <w:r w:rsidRPr="00F3266E">
              <w:rPr>
                <w:color w:val="000000"/>
              </w:rPr>
              <w:t>Амирит</w:t>
            </w:r>
            <w:proofErr w:type="spellEnd"/>
            <w:r w:rsidRPr="00F3266E">
              <w:rPr>
                <w:color w:val="000000"/>
              </w:rPr>
              <w:t xml:space="preserve">», 2018 . - 282 с.  </w:t>
            </w:r>
            <w:r w:rsidRPr="00F3266E">
              <w:t>– [Электронный ресурс]. – Режим доступа:  https://cloud.mail.ru/public/2LSE/3TRfYZdn3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667F43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О.2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r>
              <w:t>Предпринимательство: от идеи до рынка: учебно-методическое пособие</w:t>
            </w:r>
            <w:proofErr w:type="gramStart"/>
            <w:r>
              <w:t xml:space="preserve"> / П</w:t>
            </w:r>
            <w:proofErr w:type="gramEnd"/>
            <w:r>
              <w:t xml:space="preserve">од редакцией </w:t>
            </w:r>
            <w:proofErr w:type="spellStart"/>
            <w:r>
              <w:t>д.э.н</w:t>
            </w:r>
            <w:proofErr w:type="spellEnd"/>
            <w:r>
              <w:t>., проф. Н. П. Иващенко. – М.: Экономический факультет МГУ имени М.В. Ломоносова, 2020. – 332 с.</w:t>
            </w:r>
            <w:r w:rsidRPr="00F3266E">
              <w:rPr>
                <w:color w:val="000000"/>
              </w:rPr>
              <w:t xml:space="preserve">   </w:t>
            </w:r>
            <w:r w:rsidRPr="00F3266E">
              <w:t xml:space="preserve">– [Электронный ресурс]. – Режим доступа:  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667F43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О.3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  <w:tabs>
                <w:tab w:val="left" w:pos="993"/>
              </w:tabs>
              <w:jc w:val="both"/>
            </w:pPr>
            <w:r w:rsidRPr="00F3266E">
              <w:t xml:space="preserve">Сидорова, Е. И. Планирование на предприятии отрасли : </w:t>
            </w:r>
            <w:proofErr w:type="spellStart"/>
            <w:r w:rsidRPr="00F3266E">
              <w:t>учеб</w:t>
            </w:r>
            <w:proofErr w:type="gramStart"/>
            <w:r w:rsidRPr="00F3266E">
              <w:t>.-</w:t>
            </w:r>
            <w:proofErr w:type="gramEnd"/>
            <w:r w:rsidRPr="00F3266E">
              <w:t>метод</w:t>
            </w:r>
            <w:proofErr w:type="spellEnd"/>
            <w:r w:rsidRPr="00F3266E">
              <w:t xml:space="preserve">. Пособие для практических занятий студентов специальности «Экономика и управление на предприятии» / Е. И. Сидорова, В. В. </w:t>
            </w:r>
            <w:proofErr w:type="gramStart"/>
            <w:r w:rsidRPr="00F3266E">
              <w:t>Ивановский</w:t>
            </w:r>
            <w:proofErr w:type="gramEnd"/>
            <w:r w:rsidRPr="00F3266E">
              <w:t>, И. С. Ивановская. – Минск</w:t>
            </w:r>
            <w:proofErr w:type="gramStart"/>
            <w:r w:rsidRPr="00F3266E">
              <w:t xml:space="preserve"> :</w:t>
            </w:r>
            <w:proofErr w:type="gramEnd"/>
            <w:r w:rsidRPr="00F3266E">
              <w:t xml:space="preserve"> </w:t>
            </w:r>
            <w:proofErr w:type="spellStart"/>
            <w:r w:rsidRPr="00F3266E">
              <w:t>БГТУ</w:t>
            </w:r>
            <w:proofErr w:type="spellEnd"/>
            <w:r w:rsidRPr="00F3266E">
              <w:t>, 2016 – 84 с. – [Электронный ресурс]. –  Режим доступа: https://cloud.mail.ru/public/29cJ/3Zzmd2hic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667F43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О.4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</w:pPr>
            <w:r w:rsidRPr="00490CF8">
              <w:t xml:space="preserve">Соколова,  М.М. Управленческое консультирование: учебное пособие. / М.М. Соколова. – Казань, 2019. – 166 с. – </w:t>
            </w:r>
            <w:r w:rsidRPr="00490CF8">
              <w:sym w:font="Symbol" w:char="F05B"/>
            </w:r>
            <w:r w:rsidRPr="00490CF8">
              <w:t>Электронный ресурс</w:t>
            </w:r>
            <w:r w:rsidRPr="00490CF8">
              <w:sym w:font="Symbol" w:char="F05D"/>
            </w:r>
            <w:r w:rsidRPr="00490CF8">
              <w:t xml:space="preserve">. – Режим доступа: </w:t>
            </w:r>
            <w:r w:rsidRPr="004F104E">
              <w:t>https://cloud.mail.ru/public/rR57/5edu2L6VG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4575F0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О.5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F3266E" w:rsidRDefault="006D1614" w:rsidP="00165933">
            <w:pPr>
              <w:tabs>
                <w:tab w:val="left" w:pos="709"/>
                <w:tab w:val="left" w:pos="993"/>
              </w:tabs>
              <w:jc w:val="both"/>
            </w:pPr>
            <w:proofErr w:type="spellStart"/>
            <w:r w:rsidRPr="00F3266E">
              <w:t>Шкурко</w:t>
            </w:r>
            <w:proofErr w:type="spellEnd"/>
            <w:r w:rsidRPr="00F3266E">
              <w:t>, В.Е. Бизнес-планирование в предпринимательской деятельности : [учеб</w:t>
            </w:r>
            <w:proofErr w:type="gramStart"/>
            <w:r w:rsidRPr="00F3266E">
              <w:t>.</w:t>
            </w:r>
            <w:proofErr w:type="gramEnd"/>
            <w:r w:rsidRPr="00F3266E">
              <w:t xml:space="preserve"> </w:t>
            </w:r>
            <w:proofErr w:type="gramStart"/>
            <w:r w:rsidRPr="00F3266E">
              <w:t>п</w:t>
            </w:r>
            <w:proofErr w:type="gramEnd"/>
            <w:r w:rsidRPr="00F3266E">
              <w:t xml:space="preserve">особие] / В.Е. </w:t>
            </w:r>
            <w:proofErr w:type="spellStart"/>
            <w:r w:rsidRPr="00F3266E">
              <w:t>Шкурко</w:t>
            </w:r>
            <w:proofErr w:type="spellEnd"/>
            <w:r w:rsidRPr="00F3266E">
              <w:t>, Н.. Ю. Никитина ; [</w:t>
            </w:r>
            <w:proofErr w:type="spellStart"/>
            <w:r w:rsidRPr="00F3266E">
              <w:t>науч</w:t>
            </w:r>
            <w:proofErr w:type="spellEnd"/>
            <w:r w:rsidRPr="00F3266E">
              <w:t xml:space="preserve">. ред. А. В. </w:t>
            </w:r>
            <w:proofErr w:type="spellStart"/>
            <w:r w:rsidRPr="00F3266E">
              <w:t>Гребенкин</w:t>
            </w:r>
            <w:proofErr w:type="spellEnd"/>
            <w:r w:rsidRPr="00F3266E">
              <w:t xml:space="preserve">] ; </w:t>
            </w:r>
            <w:proofErr w:type="spellStart"/>
            <w:r w:rsidRPr="00F3266E">
              <w:t>М-во</w:t>
            </w:r>
            <w:proofErr w:type="spellEnd"/>
            <w:r w:rsidRPr="00F3266E">
              <w:t xml:space="preserve"> образования и науки рос. Федерации, Урал</w:t>
            </w:r>
            <w:proofErr w:type="gramStart"/>
            <w:r w:rsidRPr="00F3266E">
              <w:t>.</w:t>
            </w:r>
            <w:proofErr w:type="gramEnd"/>
            <w:r w:rsidRPr="00F3266E">
              <w:t xml:space="preserve"> </w:t>
            </w:r>
            <w:proofErr w:type="spellStart"/>
            <w:proofErr w:type="gramStart"/>
            <w:r w:rsidRPr="00F3266E">
              <w:t>ф</w:t>
            </w:r>
            <w:proofErr w:type="gramEnd"/>
            <w:r w:rsidRPr="00F3266E">
              <w:t>едер</w:t>
            </w:r>
            <w:proofErr w:type="spellEnd"/>
            <w:r w:rsidRPr="00F3266E">
              <w:t>. ун-т. - Екатеринбург</w:t>
            </w:r>
            <w:proofErr w:type="gramStart"/>
            <w:r w:rsidRPr="00F3266E">
              <w:t xml:space="preserve"> :</w:t>
            </w:r>
            <w:proofErr w:type="gramEnd"/>
            <w:r w:rsidRPr="00F3266E">
              <w:t xml:space="preserve"> Изд-во Урал</w:t>
            </w:r>
            <w:proofErr w:type="gramStart"/>
            <w:r w:rsidRPr="00F3266E">
              <w:t>.</w:t>
            </w:r>
            <w:proofErr w:type="gramEnd"/>
            <w:r w:rsidRPr="00F3266E">
              <w:t xml:space="preserve"> </w:t>
            </w:r>
            <w:proofErr w:type="gramStart"/>
            <w:r w:rsidRPr="00F3266E">
              <w:t>у</w:t>
            </w:r>
            <w:proofErr w:type="gramEnd"/>
            <w:r w:rsidRPr="00F3266E">
              <w:t>н-та, 2016. - 172 с. – [Электронный ресурс]. –  Режим доступа: https://cloud.mail.ru/public/2e8k/3MRW6UuZQ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4575F0" w:rsidTr="00165933">
        <w:tc>
          <w:tcPr>
            <w:tcW w:w="6963" w:type="dxa"/>
            <w:gridSpan w:val="2"/>
            <w:shd w:val="clear" w:color="auto" w:fill="auto"/>
            <w:vAlign w:val="center"/>
          </w:tcPr>
          <w:p w:rsidR="006D1614" w:rsidRPr="004575F0" w:rsidRDefault="006D1614" w:rsidP="00165933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>
              <w:rPr>
                <w:rStyle w:val="a3"/>
                <w:bCs/>
                <w:shd w:val="clear" w:color="auto" w:fill="FFFFFF"/>
              </w:rPr>
              <w:t>Всего наименований: 5</w:t>
            </w:r>
            <w:r w:rsidRPr="004575F0">
              <w:rPr>
                <w:rStyle w:val="a3"/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 w:rsidRPr="004575F0"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4575F0" w:rsidRDefault="006D1614" w:rsidP="00165933">
            <w:pPr>
              <w:jc w:val="center"/>
            </w:pPr>
            <w:r>
              <w:t xml:space="preserve">5 </w:t>
            </w:r>
            <w:r w:rsidRPr="004575F0">
              <w:t>электронных ресурсов</w:t>
            </w:r>
          </w:p>
        </w:tc>
      </w:tr>
    </w:tbl>
    <w:p w:rsidR="006D1614" w:rsidRDefault="006D1614" w:rsidP="006D1614">
      <w:pPr>
        <w:ind w:firstLine="567"/>
        <w:jc w:val="center"/>
        <w:rPr>
          <w:b/>
          <w:sz w:val="28"/>
          <w:szCs w:val="28"/>
        </w:rPr>
      </w:pPr>
    </w:p>
    <w:p w:rsidR="006D1614" w:rsidRDefault="006D1614" w:rsidP="006D1614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  <w:r w:rsidRPr="00CB3B4E">
        <w:rPr>
          <w:b/>
          <w:bCs/>
          <w:spacing w:val="-6"/>
          <w:sz w:val="28"/>
          <w:szCs w:val="28"/>
        </w:rPr>
        <w:t>Дополнительная</w:t>
      </w:r>
      <w:r>
        <w:rPr>
          <w:b/>
          <w:bCs/>
          <w:spacing w:val="-6"/>
          <w:sz w:val="28"/>
          <w:szCs w:val="28"/>
        </w:rPr>
        <w:t xml:space="preserve">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6343"/>
        <w:gridCol w:w="1501"/>
        <w:gridCol w:w="1673"/>
      </w:tblGrid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 w:rsidRPr="001B20C2">
              <w:t xml:space="preserve">№ 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 w:rsidRPr="001B20C2">
              <w:t>Наименование дополнительной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 w:rsidRPr="001B20C2">
              <w:t xml:space="preserve">Кол-во экземпляров в библиотеке </w:t>
            </w:r>
            <w:proofErr w:type="spellStart"/>
            <w:r w:rsidRPr="001B20C2">
              <w:t>ДОНАГРА</w:t>
            </w:r>
            <w:proofErr w:type="spellEnd"/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 w:rsidRPr="001B20C2">
              <w:t>Наличие электронной версии на учебно-методическом портале</w:t>
            </w:r>
          </w:p>
        </w:tc>
      </w:tr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Д.1</w:t>
            </w:r>
            <w:proofErr w:type="spellEnd"/>
            <w:r>
              <w:t>.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r w:rsidRPr="00F3266E">
              <w:rPr>
                <w:color w:val="000000"/>
              </w:rPr>
              <w:t xml:space="preserve">Торосян Е. К. Бизнес-планирование: учебное пособие / Торосян Е. К., </w:t>
            </w:r>
            <w:proofErr w:type="spellStart"/>
            <w:r w:rsidRPr="00F3266E">
              <w:rPr>
                <w:color w:val="000000"/>
              </w:rPr>
              <w:t>Сажнева</w:t>
            </w:r>
            <w:proofErr w:type="spellEnd"/>
            <w:r w:rsidRPr="00F3266E">
              <w:rPr>
                <w:color w:val="000000"/>
              </w:rPr>
              <w:t xml:space="preserve"> Л. П., </w:t>
            </w:r>
            <w:proofErr w:type="spellStart"/>
            <w:r w:rsidRPr="00F3266E">
              <w:rPr>
                <w:color w:val="000000"/>
              </w:rPr>
              <w:t>Варзунов</w:t>
            </w:r>
            <w:proofErr w:type="spellEnd"/>
            <w:r w:rsidRPr="00F3266E">
              <w:rPr>
                <w:color w:val="000000"/>
              </w:rPr>
              <w:t xml:space="preserve"> А. В.. – СПб: Университет </w:t>
            </w:r>
            <w:proofErr w:type="spellStart"/>
            <w:r w:rsidRPr="00F3266E">
              <w:rPr>
                <w:color w:val="000000"/>
              </w:rPr>
              <w:t>ИТМО</w:t>
            </w:r>
            <w:proofErr w:type="spellEnd"/>
            <w:r w:rsidRPr="00F3266E">
              <w:rPr>
                <w:color w:val="000000"/>
              </w:rPr>
              <w:t xml:space="preserve">, 2015 – 90 с. </w:t>
            </w:r>
            <w:r w:rsidRPr="00F3266E">
              <w:t>– [Электронный ресурс]. –  Режим доступа: https://cloud.mail.ru/public/5yva/RCTFBHW83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lastRenderedPageBreak/>
              <w:t>Д.2</w:t>
            </w:r>
            <w:proofErr w:type="spellEnd"/>
            <w:r>
              <w:t>.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r w:rsidRPr="00F3266E">
              <w:rPr>
                <w:color w:val="000000"/>
              </w:rPr>
              <w:t>Бизнес-планирование : учеб</w:t>
            </w:r>
            <w:proofErr w:type="gramStart"/>
            <w:r w:rsidRPr="00F3266E">
              <w:rPr>
                <w:color w:val="000000"/>
              </w:rPr>
              <w:t>.</w:t>
            </w:r>
            <w:proofErr w:type="gramEnd"/>
            <w:r w:rsidRPr="00F3266E">
              <w:rPr>
                <w:color w:val="000000"/>
              </w:rPr>
              <w:t xml:space="preserve"> </w:t>
            </w:r>
            <w:proofErr w:type="gramStart"/>
            <w:r w:rsidRPr="00F3266E">
              <w:rPr>
                <w:color w:val="000000"/>
              </w:rPr>
              <w:t>п</w:t>
            </w:r>
            <w:proofErr w:type="gramEnd"/>
            <w:r w:rsidRPr="00F3266E">
              <w:rPr>
                <w:color w:val="000000"/>
              </w:rPr>
              <w:t>особие / В.А. Богомолова,</w:t>
            </w:r>
          </w:p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r w:rsidRPr="00F3266E">
              <w:rPr>
                <w:color w:val="000000"/>
              </w:rPr>
              <w:t xml:space="preserve">Н.М. Белоусова, О.В. </w:t>
            </w:r>
            <w:proofErr w:type="spellStart"/>
            <w:r w:rsidRPr="00F3266E">
              <w:rPr>
                <w:color w:val="000000"/>
              </w:rPr>
              <w:t>Кублашвили</w:t>
            </w:r>
            <w:proofErr w:type="spellEnd"/>
            <w:r w:rsidRPr="00F3266E">
              <w:rPr>
                <w:color w:val="000000"/>
              </w:rPr>
              <w:t xml:space="preserve">, Р.Ю. </w:t>
            </w:r>
            <w:proofErr w:type="spellStart"/>
            <w:r w:rsidRPr="00F3266E">
              <w:rPr>
                <w:color w:val="000000"/>
              </w:rPr>
              <w:t>Ролдугина</w:t>
            </w:r>
            <w:proofErr w:type="spellEnd"/>
            <w:proofErr w:type="gramStart"/>
            <w:r w:rsidRPr="00F3266E">
              <w:rPr>
                <w:color w:val="000000"/>
              </w:rPr>
              <w:t xml:space="preserve"> ;</w:t>
            </w:r>
            <w:proofErr w:type="gramEnd"/>
            <w:r w:rsidRPr="00F3266E">
              <w:rPr>
                <w:color w:val="000000"/>
              </w:rPr>
              <w:t xml:space="preserve"> </w:t>
            </w:r>
            <w:proofErr w:type="spellStart"/>
            <w:r w:rsidRPr="00F3266E">
              <w:rPr>
                <w:color w:val="000000"/>
              </w:rPr>
              <w:t>Моск</w:t>
            </w:r>
            <w:proofErr w:type="spellEnd"/>
            <w:r w:rsidRPr="00F3266E">
              <w:rPr>
                <w:color w:val="000000"/>
              </w:rPr>
              <w:t>.</w:t>
            </w:r>
          </w:p>
          <w:p w:rsidR="006D1614" w:rsidRPr="00F3266E" w:rsidRDefault="006D1614" w:rsidP="00165933">
            <w:pPr>
              <w:shd w:val="clear" w:color="auto" w:fill="FFFFFF"/>
              <w:rPr>
                <w:color w:val="000000"/>
              </w:rPr>
            </w:pPr>
            <w:proofErr w:type="spellStart"/>
            <w:r w:rsidRPr="00F3266E">
              <w:rPr>
                <w:color w:val="000000"/>
              </w:rPr>
              <w:t>гос</w:t>
            </w:r>
            <w:proofErr w:type="spellEnd"/>
            <w:r w:rsidRPr="00F3266E">
              <w:rPr>
                <w:color w:val="000000"/>
              </w:rPr>
              <w:t>. ун-т печати им. Ивана Федорова. - М.</w:t>
            </w:r>
            <w:proofErr w:type="gramStart"/>
            <w:r w:rsidRPr="00F3266E">
              <w:rPr>
                <w:color w:val="000000"/>
              </w:rPr>
              <w:t xml:space="preserve"> :</w:t>
            </w:r>
            <w:proofErr w:type="gramEnd"/>
            <w:r w:rsidRPr="00F3266E">
              <w:rPr>
                <w:color w:val="000000"/>
              </w:rPr>
              <w:t xml:space="preserve"> </w:t>
            </w:r>
            <w:proofErr w:type="spellStart"/>
            <w:r w:rsidRPr="00F3266E">
              <w:rPr>
                <w:color w:val="000000"/>
              </w:rPr>
              <w:t>МГУП</w:t>
            </w:r>
            <w:proofErr w:type="spellEnd"/>
            <w:r w:rsidRPr="00F3266E">
              <w:rPr>
                <w:color w:val="000000"/>
              </w:rPr>
              <w:t xml:space="preserve"> им. Ива-</w:t>
            </w:r>
          </w:p>
          <w:p w:rsidR="006D1614" w:rsidRPr="00F3266E" w:rsidRDefault="006D1614" w:rsidP="00165933">
            <w:pPr>
              <w:shd w:val="clear" w:color="auto" w:fill="FFFFFF"/>
            </w:pPr>
            <w:r w:rsidRPr="00F3266E">
              <w:rPr>
                <w:color w:val="000000"/>
              </w:rPr>
              <w:t xml:space="preserve">на Федорова, 2014. - 250 с. </w:t>
            </w:r>
            <w:r w:rsidRPr="00F3266E">
              <w:t>– [Электронный ресурс]. –  Режим доступа: https://cloud.mail.ru/public/3JhH/3btSQKadF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Д.3</w:t>
            </w:r>
            <w:proofErr w:type="spellEnd"/>
            <w:r>
              <w:t>.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F3266E" w:rsidRDefault="006D1614" w:rsidP="00165933">
            <w:pPr>
              <w:tabs>
                <w:tab w:val="left" w:pos="993"/>
              </w:tabs>
              <w:jc w:val="both"/>
            </w:pPr>
            <w:proofErr w:type="spellStart"/>
            <w:r w:rsidRPr="00F3266E">
              <w:rPr>
                <w:color w:val="000000"/>
              </w:rPr>
              <w:t>Рыжакина</w:t>
            </w:r>
            <w:proofErr w:type="spellEnd"/>
            <w:r w:rsidRPr="00F3266E">
              <w:rPr>
                <w:color w:val="000000"/>
              </w:rPr>
              <w:t xml:space="preserve"> Т.Г. Планирование на предприятии: учебное пособие / Т.Г. </w:t>
            </w:r>
            <w:proofErr w:type="spellStart"/>
            <w:r w:rsidRPr="00F3266E">
              <w:rPr>
                <w:color w:val="000000"/>
              </w:rPr>
              <w:t>Рыжакина</w:t>
            </w:r>
            <w:proofErr w:type="spellEnd"/>
            <w:r w:rsidRPr="00F3266E">
              <w:rPr>
                <w:color w:val="000000"/>
              </w:rPr>
              <w:t xml:space="preserve">; Томский политехнический университет. − Томск: Изд-во Томского политехнического университета, 2015 – 193 с. </w:t>
            </w:r>
            <w:r w:rsidRPr="00F3266E">
              <w:t xml:space="preserve">– [Электронный ресурс]. –  Режим доступа: </w:t>
            </w:r>
            <w:r w:rsidRPr="00F3266E">
              <w:rPr>
                <w:color w:val="000000"/>
              </w:rPr>
              <w:t>https://cloud.mail.ru/public/abuL/2Ypuj4hVb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Д.4</w:t>
            </w:r>
            <w:proofErr w:type="spellEnd"/>
            <w:r>
              <w:t>.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F3266E" w:rsidRDefault="006D1614" w:rsidP="00165933">
            <w:pPr>
              <w:tabs>
                <w:tab w:val="left" w:pos="993"/>
              </w:tabs>
              <w:jc w:val="both"/>
            </w:pPr>
            <w:proofErr w:type="spellStart"/>
            <w:r w:rsidRPr="00F3266E">
              <w:t>Дистергефт</w:t>
            </w:r>
            <w:proofErr w:type="spellEnd"/>
            <w:r w:rsidRPr="00F3266E">
              <w:t xml:space="preserve">, Л.В. Подготовка бизнес-плана реконструкции предприятия : </w:t>
            </w:r>
            <w:proofErr w:type="spellStart"/>
            <w:r w:rsidRPr="00F3266E">
              <w:t>учебн</w:t>
            </w:r>
            <w:proofErr w:type="gramStart"/>
            <w:r w:rsidRPr="00F3266E">
              <w:t>.-</w:t>
            </w:r>
            <w:proofErr w:type="gramEnd"/>
            <w:r w:rsidRPr="00F3266E">
              <w:t>метод</w:t>
            </w:r>
            <w:proofErr w:type="spellEnd"/>
            <w:r w:rsidRPr="00F3266E">
              <w:t xml:space="preserve">. пособие / Л.В. </w:t>
            </w:r>
            <w:proofErr w:type="spellStart"/>
            <w:r w:rsidRPr="00F3266E">
              <w:t>Дистергефт</w:t>
            </w:r>
            <w:proofErr w:type="spellEnd"/>
            <w:r w:rsidRPr="00F3266E">
              <w:t xml:space="preserve">, Е.Б. Мишина, Ю.В. Леонтьева. – 3-е изд. </w:t>
            </w:r>
            <w:proofErr w:type="spellStart"/>
            <w:r w:rsidRPr="00F3266E">
              <w:t>перераб</w:t>
            </w:r>
            <w:proofErr w:type="spellEnd"/>
            <w:r w:rsidRPr="00F3266E">
              <w:t>. – Екатеринбург: Изд-во Урал. Ун-та, 2014. – 75 с. – [Электронный ресурс]. –  Режим доступа:  https://cloud.mail.ru/public/PZU1/3XXj96p3s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1B20C2" w:rsidTr="00165933">
        <w:tc>
          <w:tcPr>
            <w:tcW w:w="62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Д.5</w:t>
            </w:r>
            <w:proofErr w:type="spellEnd"/>
            <w:r>
              <w:t>.</w:t>
            </w:r>
          </w:p>
        </w:tc>
        <w:tc>
          <w:tcPr>
            <w:tcW w:w="6343" w:type="dxa"/>
            <w:shd w:val="clear" w:color="auto" w:fill="auto"/>
            <w:vAlign w:val="center"/>
          </w:tcPr>
          <w:p w:rsidR="006D1614" w:rsidRPr="00F3266E" w:rsidRDefault="006D1614" w:rsidP="00165933">
            <w:pPr>
              <w:tabs>
                <w:tab w:val="left" w:pos="993"/>
              </w:tabs>
              <w:jc w:val="both"/>
            </w:pPr>
            <w:r w:rsidRPr="00F3266E">
              <w:t xml:space="preserve">Прокопьева Т.В. Планирование и </w:t>
            </w:r>
            <w:proofErr w:type="spellStart"/>
            <w:r w:rsidRPr="00F3266E">
              <w:t>бюджетирование</w:t>
            </w:r>
            <w:proofErr w:type="spellEnd"/>
            <w:r w:rsidRPr="00F3266E">
              <w:t xml:space="preserve">: учебное пособие для студентов дневной и заочной форм обучения направления подготовки «Экономика» / </w:t>
            </w:r>
            <w:proofErr w:type="spellStart"/>
            <w:r w:rsidRPr="00F3266E">
              <w:t>Рубцовский</w:t>
            </w:r>
            <w:proofErr w:type="spellEnd"/>
            <w:r w:rsidRPr="00F3266E">
              <w:t xml:space="preserve"> индустриальный институт. – Рубцовск, 2014 – 127 с. – [Электронный ресурс]. –  Режим доступа: https://cloud.mail.ru/public/2K9Z/2eCkfR5Ms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1B20C2" w:rsidTr="00165933">
        <w:tc>
          <w:tcPr>
            <w:tcW w:w="6963" w:type="dxa"/>
            <w:gridSpan w:val="2"/>
            <w:shd w:val="clear" w:color="auto" w:fill="auto"/>
            <w:vAlign w:val="center"/>
          </w:tcPr>
          <w:p w:rsidR="006D1614" w:rsidRPr="001B20C2" w:rsidRDefault="006D1614" w:rsidP="00165933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 w:rsidRPr="001B20C2">
              <w:rPr>
                <w:rStyle w:val="a3"/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rStyle w:val="a3"/>
                <w:bCs/>
                <w:shd w:val="clear" w:color="auto" w:fill="FFFFFF"/>
                <w:lang w:val="en-US"/>
              </w:rPr>
              <w:t>5</w:t>
            </w:r>
            <w:r w:rsidRPr="001B20C2">
              <w:rPr>
                <w:rStyle w:val="a3"/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 w:rsidRPr="001B20C2"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1B20C2" w:rsidRDefault="006D1614" w:rsidP="00165933">
            <w:pPr>
              <w:jc w:val="center"/>
            </w:pPr>
            <w:r>
              <w:rPr>
                <w:lang w:val="en-US"/>
              </w:rPr>
              <w:t>5</w:t>
            </w:r>
            <w:r>
              <w:t xml:space="preserve"> </w:t>
            </w:r>
            <w:r w:rsidRPr="001B20C2">
              <w:t>электронных ресурсов</w:t>
            </w:r>
          </w:p>
        </w:tc>
      </w:tr>
    </w:tbl>
    <w:p w:rsidR="006D1614" w:rsidRDefault="006D1614" w:rsidP="006D1614">
      <w:pPr>
        <w:shd w:val="clear" w:color="auto" w:fill="FFFFFF"/>
        <w:ind w:left="360"/>
        <w:jc w:val="center"/>
        <w:rPr>
          <w:b/>
          <w:bCs/>
          <w:spacing w:val="-6"/>
          <w:sz w:val="28"/>
          <w:szCs w:val="28"/>
        </w:rPr>
      </w:pPr>
    </w:p>
    <w:p w:rsidR="006D1614" w:rsidRDefault="006D1614" w:rsidP="006D1614">
      <w:pPr>
        <w:shd w:val="clear" w:color="auto" w:fill="FFFFFF"/>
        <w:jc w:val="center"/>
        <w:rPr>
          <w:b/>
          <w:bCs/>
          <w:spacing w:val="-6"/>
          <w:sz w:val="28"/>
        </w:rPr>
      </w:pPr>
      <w:r w:rsidRPr="00CB3B4E">
        <w:rPr>
          <w:b/>
          <w:bCs/>
          <w:spacing w:val="-6"/>
          <w:sz w:val="28"/>
        </w:rPr>
        <w:t>Периодическ</w:t>
      </w:r>
      <w:r>
        <w:rPr>
          <w:b/>
          <w:bCs/>
          <w:spacing w:val="-6"/>
          <w:sz w:val="28"/>
        </w:rPr>
        <w:t>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6333"/>
        <w:gridCol w:w="1501"/>
        <w:gridCol w:w="1673"/>
      </w:tblGrid>
      <w:tr w:rsidR="006D1614" w:rsidRPr="00593F5A" w:rsidTr="00165933">
        <w:tc>
          <w:tcPr>
            <w:tcW w:w="630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 xml:space="preserve">№ 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 xml:space="preserve">Наименование </w:t>
            </w:r>
            <w:r>
              <w:t>периодической</w:t>
            </w:r>
            <w:r w:rsidRPr="00593F5A">
              <w:t xml:space="preserve">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 xml:space="preserve">Кол-во экземпляров в библиотеке </w:t>
            </w:r>
            <w:proofErr w:type="spellStart"/>
            <w:r w:rsidRPr="00593F5A">
              <w:t>ДОНАГРА</w:t>
            </w:r>
            <w:proofErr w:type="spellEnd"/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>Наличие электронной версии на учебно-методическом портале</w:t>
            </w:r>
          </w:p>
        </w:tc>
      </w:tr>
      <w:tr w:rsidR="006D1614" w:rsidRPr="00593F5A" w:rsidTr="00165933">
        <w:tc>
          <w:tcPr>
            <w:tcW w:w="630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proofErr w:type="spellStart"/>
            <w:r>
              <w:t>П.</w:t>
            </w:r>
            <w:r w:rsidRPr="00593F5A">
              <w:t>1</w:t>
            </w:r>
            <w:proofErr w:type="spellEnd"/>
            <w:r w:rsidRPr="00593F5A"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D35804" w:rsidRDefault="006D1614" w:rsidP="00165933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color w:val="000000" w:themeColor="text1"/>
              </w:rPr>
            </w:pPr>
            <w:r w:rsidRPr="00D35804">
              <w:rPr>
                <w:color w:val="000000" w:themeColor="text1"/>
                <w:spacing w:val="-9"/>
              </w:rPr>
              <w:t>Вопросы экономики и управления – [Электронный ресурс]. – Режим доступа: https://moluch.ru/th/5/archive/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>+</w:t>
            </w:r>
          </w:p>
        </w:tc>
      </w:tr>
      <w:tr w:rsidR="006D1614" w:rsidRPr="00593F5A" w:rsidTr="00165933">
        <w:tc>
          <w:tcPr>
            <w:tcW w:w="630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proofErr w:type="spellStart"/>
            <w:r>
              <w:t>П.2</w:t>
            </w:r>
            <w:proofErr w:type="spellEnd"/>
            <w:r w:rsidRPr="00593F5A"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D35804" w:rsidRDefault="006D1614" w:rsidP="00165933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color w:val="000000" w:themeColor="text1"/>
              </w:rPr>
            </w:pPr>
            <w:r w:rsidRPr="00D35804">
              <w:rPr>
                <w:color w:val="000000" w:themeColor="text1"/>
              </w:rPr>
              <w:t xml:space="preserve">Проблемы экономики и менеджмента – Индексируется </w:t>
            </w:r>
            <w:proofErr w:type="spellStart"/>
            <w:r w:rsidRPr="00D35804">
              <w:rPr>
                <w:color w:val="000000" w:themeColor="text1"/>
              </w:rPr>
              <w:t>РИНЦ</w:t>
            </w:r>
            <w:proofErr w:type="spellEnd"/>
            <w:r w:rsidRPr="00D35804">
              <w:rPr>
                <w:color w:val="000000" w:themeColor="text1"/>
              </w:rPr>
              <w:t xml:space="preserve"> – </w:t>
            </w:r>
            <w:r w:rsidRPr="00D35804">
              <w:rPr>
                <w:color w:val="000000" w:themeColor="text1"/>
              </w:rPr>
              <w:sym w:font="Symbol" w:char="F05B"/>
            </w:r>
            <w:r w:rsidRPr="00D35804">
              <w:rPr>
                <w:color w:val="000000" w:themeColor="text1"/>
              </w:rPr>
              <w:t>Электронный ресурс</w:t>
            </w:r>
            <w:r w:rsidRPr="00D35804">
              <w:rPr>
                <w:color w:val="000000" w:themeColor="text1"/>
              </w:rPr>
              <w:sym w:font="Symbol" w:char="F05D"/>
            </w:r>
            <w:r w:rsidRPr="00D35804">
              <w:rPr>
                <w:color w:val="000000" w:themeColor="text1"/>
              </w:rPr>
              <w:t xml:space="preserve">. – Режим доступа: </w:t>
            </w:r>
            <w:hyperlink r:id="rId4" w:history="1">
              <w:r w:rsidRPr="00D35804">
                <w:rPr>
                  <w:rStyle w:val="a4"/>
                  <w:color w:val="000000" w:themeColor="text1"/>
                </w:rPr>
                <w:t>http://icnp.ru/archive-pem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 w:rsidRPr="00593F5A">
              <w:t>+</w:t>
            </w:r>
          </w:p>
        </w:tc>
      </w:tr>
      <w:tr w:rsidR="006D1614" w:rsidRPr="00593F5A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П.3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D35804" w:rsidRDefault="006D1614" w:rsidP="00165933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color w:val="000000" w:themeColor="text1"/>
              </w:rPr>
            </w:pPr>
            <w:r w:rsidRPr="00D35804">
              <w:rPr>
                <w:color w:val="000000" w:themeColor="text1"/>
              </w:rPr>
              <w:t xml:space="preserve">Справочник экономиста – </w:t>
            </w:r>
            <w:r w:rsidRPr="00D35804">
              <w:rPr>
                <w:color w:val="000000" w:themeColor="text1"/>
              </w:rPr>
              <w:sym w:font="Symbol" w:char="F05B"/>
            </w:r>
            <w:r w:rsidRPr="00D35804">
              <w:rPr>
                <w:color w:val="000000" w:themeColor="text1"/>
              </w:rPr>
              <w:t>Электронный ресурс</w:t>
            </w:r>
            <w:r w:rsidRPr="00D35804">
              <w:rPr>
                <w:color w:val="000000" w:themeColor="text1"/>
              </w:rPr>
              <w:sym w:font="Symbol" w:char="F05D"/>
            </w:r>
            <w:r w:rsidRPr="00D35804">
              <w:rPr>
                <w:color w:val="000000" w:themeColor="text1"/>
              </w:rPr>
              <w:t xml:space="preserve">. – Режим доступа: </w:t>
            </w:r>
            <w:hyperlink r:id="rId5" w:history="1">
              <w:r w:rsidRPr="00D35804">
                <w:rPr>
                  <w:rStyle w:val="a4"/>
                  <w:color w:val="000000" w:themeColor="text1"/>
                </w:rPr>
                <w:t>http://www.profiz.ru/se/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593F5A" w:rsidTr="00165933">
        <w:tc>
          <w:tcPr>
            <w:tcW w:w="630" w:type="dxa"/>
            <w:shd w:val="clear" w:color="auto" w:fill="auto"/>
            <w:vAlign w:val="center"/>
          </w:tcPr>
          <w:p w:rsidR="006D1614" w:rsidRDefault="006D1614" w:rsidP="00165933">
            <w:pPr>
              <w:jc w:val="center"/>
            </w:pPr>
            <w:proofErr w:type="spellStart"/>
            <w:r>
              <w:t>П.4</w:t>
            </w:r>
            <w:proofErr w:type="spellEnd"/>
            <w:r>
              <w:t>.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6D1614" w:rsidRPr="00D35804" w:rsidRDefault="006D1614" w:rsidP="00165933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color w:val="000000" w:themeColor="text1"/>
              </w:rPr>
            </w:pPr>
            <w:r w:rsidRPr="00D35804">
              <w:rPr>
                <w:color w:val="000000" w:themeColor="text1"/>
                <w:spacing w:val="-9"/>
              </w:rPr>
              <w:t xml:space="preserve">Российское предпринимательство – Индексируется </w:t>
            </w:r>
            <w:proofErr w:type="spellStart"/>
            <w:r w:rsidRPr="00D35804">
              <w:rPr>
                <w:color w:val="000000" w:themeColor="text1"/>
                <w:spacing w:val="-9"/>
              </w:rPr>
              <w:t>РИНЦ</w:t>
            </w:r>
            <w:proofErr w:type="spellEnd"/>
            <w:r w:rsidRPr="00D35804">
              <w:rPr>
                <w:color w:val="000000" w:themeColor="text1"/>
                <w:spacing w:val="-9"/>
              </w:rPr>
              <w:t xml:space="preserve">, </w:t>
            </w:r>
            <w:proofErr w:type="spellStart"/>
            <w:r w:rsidRPr="00D35804">
              <w:rPr>
                <w:color w:val="000000" w:themeColor="text1"/>
                <w:spacing w:val="-9"/>
              </w:rPr>
              <w:t>Google</w:t>
            </w:r>
            <w:proofErr w:type="spellEnd"/>
            <w:r w:rsidRPr="00D35804">
              <w:rPr>
                <w:color w:val="000000" w:themeColor="text1"/>
                <w:spacing w:val="-9"/>
              </w:rPr>
              <w:t xml:space="preserve"> </w:t>
            </w:r>
            <w:proofErr w:type="spellStart"/>
            <w:r w:rsidRPr="00D35804">
              <w:rPr>
                <w:color w:val="000000" w:themeColor="text1"/>
                <w:spacing w:val="-9"/>
              </w:rPr>
              <w:t>Scholar</w:t>
            </w:r>
            <w:proofErr w:type="spellEnd"/>
            <w:r w:rsidRPr="00D35804">
              <w:rPr>
                <w:color w:val="000000" w:themeColor="text1"/>
                <w:spacing w:val="-9"/>
              </w:rPr>
              <w:t xml:space="preserve">  – [Электронный ресурс]. – Режим доступа: </w:t>
            </w:r>
            <w:hyperlink r:id="rId6" w:history="1">
              <w:r w:rsidRPr="00D35804">
                <w:rPr>
                  <w:rStyle w:val="a4"/>
                  <w:color w:val="000000" w:themeColor="text1"/>
                  <w:spacing w:val="-9"/>
                </w:rPr>
                <w:t>https://bgscience.ru/journals/rp/archive/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>
              <w:t>+</w:t>
            </w:r>
          </w:p>
        </w:tc>
      </w:tr>
      <w:tr w:rsidR="006D1614" w:rsidRPr="00593F5A" w:rsidTr="00165933">
        <w:tc>
          <w:tcPr>
            <w:tcW w:w="6963" w:type="dxa"/>
            <w:gridSpan w:val="2"/>
            <w:shd w:val="clear" w:color="auto" w:fill="auto"/>
            <w:vAlign w:val="center"/>
          </w:tcPr>
          <w:p w:rsidR="006D1614" w:rsidRPr="004F0FF6" w:rsidRDefault="006D1614" w:rsidP="00165933">
            <w:pPr>
              <w:rPr>
                <w:rStyle w:val="a3"/>
                <w:bCs/>
                <w:i w:val="0"/>
                <w:iCs w:val="0"/>
                <w:shd w:val="clear" w:color="auto" w:fill="FFFFFF"/>
              </w:rPr>
            </w:pPr>
            <w:r w:rsidRPr="004F0FF6">
              <w:rPr>
                <w:rStyle w:val="a3"/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rStyle w:val="a3"/>
                <w:bCs/>
                <w:shd w:val="clear" w:color="auto" w:fill="FFFFFF"/>
              </w:rPr>
              <w:t>4</w:t>
            </w:r>
            <w:r w:rsidRPr="004F0FF6">
              <w:rPr>
                <w:rStyle w:val="a3"/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>
              <w:t>-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6D1614" w:rsidRPr="00593F5A" w:rsidRDefault="006D1614" w:rsidP="00165933">
            <w:pPr>
              <w:jc w:val="center"/>
            </w:pPr>
            <w:r>
              <w:t>4</w:t>
            </w:r>
            <w:r w:rsidRPr="00593F5A">
              <w:t xml:space="preserve"> </w:t>
            </w:r>
            <w:proofErr w:type="gramStart"/>
            <w:r w:rsidRPr="00593F5A">
              <w:t>электронных</w:t>
            </w:r>
            <w:proofErr w:type="gramEnd"/>
            <w:r w:rsidRPr="00593F5A">
              <w:t xml:space="preserve"> ресурса</w:t>
            </w:r>
          </w:p>
        </w:tc>
      </w:tr>
    </w:tbl>
    <w:p w:rsidR="006D1614" w:rsidRDefault="006D1614" w:rsidP="006D1614">
      <w:pPr>
        <w:shd w:val="clear" w:color="auto" w:fill="FFFFFF"/>
        <w:jc w:val="center"/>
        <w:rPr>
          <w:sz w:val="28"/>
        </w:rPr>
      </w:pPr>
    </w:p>
    <w:p w:rsidR="006D1614" w:rsidRPr="00CB3B4E" w:rsidRDefault="006D1614" w:rsidP="006D1614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8"/>
          <w:szCs w:val="28"/>
        </w:rPr>
      </w:pPr>
      <w:r>
        <w:rPr>
          <w:sz w:val="28"/>
          <w:szCs w:val="28"/>
        </w:rPr>
        <w:t>Ресурсы информационно – телекоммуникационной сети «Интернет»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"/>
        <w:gridCol w:w="9467"/>
      </w:tblGrid>
      <w:tr w:rsidR="006D1614" w:rsidRPr="004F0FF6" w:rsidTr="00165933">
        <w:tc>
          <w:tcPr>
            <w:tcW w:w="670" w:type="dxa"/>
            <w:shd w:val="clear" w:color="auto" w:fill="auto"/>
            <w:vAlign w:val="center"/>
          </w:tcPr>
          <w:p w:rsidR="006D1614" w:rsidRPr="00516512" w:rsidRDefault="006D1614" w:rsidP="00165933">
            <w:pPr>
              <w:jc w:val="center"/>
            </w:pPr>
            <w:r w:rsidRPr="00516512">
              <w:t xml:space="preserve">№ </w:t>
            </w:r>
          </w:p>
        </w:tc>
        <w:tc>
          <w:tcPr>
            <w:tcW w:w="9467" w:type="dxa"/>
            <w:shd w:val="clear" w:color="auto" w:fill="auto"/>
            <w:vAlign w:val="center"/>
          </w:tcPr>
          <w:p w:rsidR="006D1614" w:rsidRPr="00516512" w:rsidRDefault="006D1614" w:rsidP="00165933">
            <w:pPr>
              <w:jc w:val="center"/>
            </w:pPr>
            <w:r w:rsidRPr="00516512">
              <w:t xml:space="preserve">Наименование </w:t>
            </w:r>
          </w:p>
        </w:tc>
      </w:tr>
      <w:tr w:rsidR="006D1614" w:rsidRPr="004F0FF6" w:rsidTr="00165933">
        <w:tc>
          <w:tcPr>
            <w:tcW w:w="670" w:type="dxa"/>
            <w:shd w:val="clear" w:color="auto" w:fill="auto"/>
            <w:vAlign w:val="center"/>
          </w:tcPr>
          <w:p w:rsidR="006D1614" w:rsidRPr="00D35804" w:rsidRDefault="006D1614" w:rsidP="00165933">
            <w:pPr>
              <w:jc w:val="center"/>
            </w:pPr>
            <w:proofErr w:type="spellStart"/>
            <w:r w:rsidRPr="00D35804">
              <w:t>Э.1</w:t>
            </w:r>
            <w:proofErr w:type="spellEnd"/>
            <w:r w:rsidRPr="00D35804">
              <w:t>.</w:t>
            </w:r>
          </w:p>
        </w:tc>
        <w:tc>
          <w:tcPr>
            <w:tcW w:w="9467" w:type="dxa"/>
            <w:shd w:val="clear" w:color="auto" w:fill="auto"/>
          </w:tcPr>
          <w:p w:rsidR="006D1614" w:rsidRPr="00D35804" w:rsidRDefault="006D1614" w:rsidP="00165933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</w:pPr>
            <w:hyperlink r:id="rId7" w:history="1">
              <w:r w:rsidRPr="00D35804">
                <w:rPr>
                  <w:rStyle w:val="a4"/>
                  <w:lang w:val="en-US"/>
                </w:rPr>
                <w:t>http</w:t>
              </w:r>
              <w:r w:rsidRPr="00D35804">
                <w:rPr>
                  <w:rStyle w:val="a4"/>
                </w:rPr>
                <w:t>://</w:t>
              </w:r>
              <w:proofErr w:type="spellStart"/>
              <w:r w:rsidRPr="00D35804">
                <w:rPr>
                  <w:rStyle w:val="a4"/>
                  <w:lang w:val="en-US"/>
                </w:rPr>
                <w:t>elibrary</w:t>
              </w:r>
              <w:proofErr w:type="spellEnd"/>
              <w:r w:rsidRPr="00D35804">
                <w:rPr>
                  <w:rStyle w:val="a4"/>
                </w:rPr>
                <w:t>.</w:t>
              </w:r>
              <w:proofErr w:type="spellStart"/>
              <w:r w:rsidRPr="00D35804">
                <w:rPr>
                  <w:rStyle w:val="a4"/>
                  <w:lang w:val="en-US"/>
                </w:rPr>
                <w:t>ru</w:t>
              </w:r>
              <w:proofErr w:type="spellEnd"/>
            </w:hyperlink>
            <w:r w:rsidRPr="00D35804">
              <w:t xml:space="preserve"> – Научная электронная библиотека – крупнейший российский информационно-аналитический портал в области науки, технологии, медицины и </w:t>
            </w:r>
            <w:r w:rsidRPr="00D35804">
              <w:lastRenderedPageBreak/>
              <w:t>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      </w:r>
          </w:p>
        </w:tc>
      </w:tr>
      <w:tr w:rsidR="006D1614" w:rsidRPr="004F0FF6" w:rsidTr="00165933">
        <w:tc>
          <w:tcPr>
            <w:tcW w:w="670" w:type="dxa"/>
            <w:shd w:val="clear" w:color="auto" w:fill="auto"/>
            <w:vAlign w:val="center"/>
          </w:tcPr>
          <w:p w:rsidR="006D1614" w:rsidRPr="00D35804" w:rsidRDefault="006D1614" w:rsidP="00165933">
            <w:pPr>
              <w:jc w:val="center"/>
            </w:pPr>
            <w:proofErr w:type="spellStart"/>
            <w:r w:rsidRPr="00D35804">
              <w:lastRenderedPageBreak/>
              <w:t>Э.2</w:t>
            </w:r>
            <w:proofErr w:type="spellEnd"/>
            <w:r w:rsidRPr="00D35804">
              <w:t>.</w:t>
            </w:r>
          </w:p>
        </w:tc>
        <w:tc>
          <w:tcPr>
            <w:tcW w:w="9467" w:type="dxa"/>
            <w:shd w:val="clear" w:color="auto" w:fill="auto"/>
          </w:tcPr>
          <w:p w:rsidR="006D1614" w:rsidRPr="00D35804" w:rsidRDefault="006D1614" w:rsidP="00165933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</w:pPr>
            <w:hyperlink r:id="rId8" w:history="1">
              <w:r w:rsidRPr="00D35804">
                <w:rPr>
                  <w:rStyle w:val="a4"/>
                </w:rPr>
                <w:t>http://data.worldbank.org/russian</w:t>
              </w:r>
            </w:hyperlink>
            <w:r w:rsidRPr="00D35804">
              <w:t xml:space="preserve"> – база данных Всемирного банка «Показатели мирового развития (</w:t>
            </w:r>
            <w:proofErr w:type="spellStart"/>
            <w:r w:rsidRPr="00D35804">
              <w:t>ПМР</w:t>
            </w:r>
            <w:proofErr w:type="spellEnd"/>
            <w:r w:rsidRPr="00D35804">
              <w:t xml:space="preserve">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свободно скачать в формате </w:t>
            </w:r>
            <w:r w:rsidRPr="00D35804">
              <w:rPr>
                <w:lang w:val="en-US"/>
              </w:rPr>
              <w:t>MS</w:t>
            </w:r>
            <w:r w:rsidRPr="00D35804">
              <w:t xml:space="preserve"> </w:t>
            </w:r>
            <w:r w:rsidRPr="00D35804">
              <w:rPr>
                <w:lang w:val="en-US"/>
              </w:rPr>
              <w:t>Excel</w:t>
            </w:r>
            <w:r w:rsidRPr="00D35804">
              <w:t>.</w:t>
            </w:r>
          </w:p>
        </w:tc>
      </w:tr>
      <w:tr w:rsidR="006D1614" w:rsidRPr="004F0FF6" w:rsidTr="00165933">
        <w:tc>
          <w:tcPr>
            <w:tcW w:w="670" w:type="dxa"/>
            <w:shd w:val="clear" w:color="auto" w:fill="auto"/>
          </w:tcPr>
          <w:p w:rsidR="006D1614" w:rsidRPr="00D35804" w:rsidRDefault="006D1614" w:rsidP="00165933">
            <w:pPr>
              <w:jc w:val="center"/>
            </w:pPr>
            <w:proofErr w:type="spellStart"/>
            <w:r w:rsidRPr="00D35804">
              <w:t>Э.3</w:t>
            </w:r>
            <w:proofErr w:type="spellEnd"/>
            <w:r w:rsidRPr="00D35804">
              <w:t>.</w:t>
            </w:r>
          </w:p>
        </w:tc>
        <w:tc>
          <w:tcPr>
            <w:tcW w:w="9467" w:type="dxa"/>
            <w:shd w:val="clear" w:color="auto" w:fill="auto"/>
          </w:tcPr>
          <w:p w:rsidR="006D1614" w:rsidRPr="00D35804" w:rsidRDefault="006D1614" w:rsidP="00165933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</w:pPr>
            <w:hyperlink r:id="rId9" w:history="1">
              <w:r w:rsidRPr="00D35804">
                <w:rPr>
                  <w:rStyle w:val="a4"/>
                  <w:lang w:val="en-US"/>
                </w:rPr>
                <w:t>http</w:t>
              </w:r>
              <w:r w:rsidRPr="00D35804">
                <w:rPr>
                  <w:rStyle w:val="a4"/>
                </w:rPr>
                <w:t>://</w:t>
              </w:r>
              <w:r w:rsidRPr="00D35804">
                <w:rPr>
                  <w:rStyle w:val="a4"/>
                  <w:lang w:val="en-US"/>
                </w:rPr>
                <w:t>www</w:t>
              </w:r>
              <w:r w:rsidRPr="00D35804">
                <w:rPr>
                  <w:rStyle w:val="a4"/>
                </w:rPr>
                <w:t>.</w:t>
              </w:r>
              <w:proofErr w:type="spellStart"/>
              <w:r w:rsidRPr="00D35804">
                <w:rPr>
                  <w:rStyle w:val="a4"/>
                  <w:lang w:val="en-US"/>
                </w:rPr>
                <w:t>ssrn</w:t>
              </w:r>
              <w:proofErr w:type="spellEnd"/>
              <w:r w:rsidRPr="00D35804">
                <w:rPr>
                  <w:rStyle w:val="a4"/>
                </w:rPr>
                <w:t>.</w:t>
              </w:r>
              <w:r w:rsidRPr="00D35804">
                <w:rPr>
                  <w:rStyle w:val="a4"/>
                  <w:lang w:val="en-US"/>
                </w:rPr>
                <w:t>com</w:t>
              </w:r>
              <w:r w:rsidRPr="00D35804">
                <w:rPr>
                  <w:rStyle w:val="a4"/>
                </w:rPr>
                <w:t>/</w:t>
              </w:r>
            </w:hyperlink>
            <w:r w:rsidRPr="00D35804">
              <w:t xml:space="preserve"> – </w:t>
            </w:r>
            <w:r w:rsidRPr="00D35804">
              <w:rPr>
                <w:lang w:val="en-US"/>
              </w:rPr>
              <w:t>The</w:t>
            </w:r>
            <w:r w:rsidRPr="00D35804">
              <w:t xml:space="preserve"> </w:t>
            </w:r>
            <w:r w:rsidRPr="00D35804">
              <w:rPr>
                <w:lang w:val="en-US"/>
              </w:rPr>
              <w:t>Social</w:t>
            </w:r>
            <w:r w:rsidRPr="00D35804">
              <w:t xml:space="preserve"> </w:t>
            </w:r>
            <w:r w:rsidRPr="00D35804">
              <w:rPr>
                <w:lang w:val="en-US"/>
              </w:rPr>
              <w:t>Science</w:t>
            </w:r>
            <w:r w:rsidRPr="00D35804">
              <w:t xml:space="preserve"> </w:t>
            </w:r>
            <w:r w:rsidRPr="00D35804">
              <w:rPr>
                <w:lang w:val="en-US"/>
              </w:rPr>
              <w:t>Research</w:t>
            </w:r>
            <w:r w:rsidRPr="00D35804">
              <w:t xml:space="preserve"> </w:t>
            </w:r>
            <w:r w:rsidRPr="00D35804">
              <w:rPr>
                <w:lang w:val="en-US"/>
              </w:rPr>
              <w:t>Network</w:t>
            </w:r>
            <w:r w:rsidRPr="00D35804">
              <w:t xml:space="preserve"> (</w:t>
            </w:r>
            <w:proofErr w:type="spellStart"/>
            <w:r w:rsidRPr="00D35804">
              <w:rPr>
                <w:lang w:val="en-US"/>
              </w:rPr>
              <w:t>SSRN</w:t>
            </w:r>
            <w:proofErr w:type="spellEnd"/>
            <w:r w:rsidRPr="00D35804">
              <w:t>) – сайт, созданный рядом ведущих экономистов мира, на котором публикуются предварительные результаты научных исследований по всем разделам экономической науки.</w:t>
            </w:r>
          </w:p>
        </w:tc>
      </w:tr>
      <w:tr w:rsidR="006D1614" w:rsidRPr="004F0FF6" w:rsidTr="00165933">
        <w:tc>
          <w:tcPr>
            <w:tcW w:w="670" w:type="dxa"/>
            <w:shd w:val="clear" w:color="auto" w:fill="auto"/>
          </w:tcPr>
          <w:p w:rsidR="006D1614" w:rsidRPr="00D35804" w:rsidRDefault="006D1614" w:rsidP="00165933">
            <w:pPr>
              <w:jc w:val="center"/>
            </w:pPr>
            <w:proofErr w:type="spellStart"/>
            <w:r w:rsidRPr="00D35804">
              <w:t>Э.4</w:t>
            </w:r>
            <w:proofErr w:type="spellEnd"/>
            <w:r w:rsidRPr="00D35804">
              <w:t>.</w:t>
            </w:r>
          </w:p>
        </w:tc>
        <w:tc>
          <w:tcPr>
            <w:tcW w:w="9467" w:type="dxa"/>
            <w:shd w:val="clear" w:color="auto" w:fill="auto"/>
          </w:tcPr>
          <w:p w:rsidR="006D1614" w:rsidRPr="00D35804" w:rsidRDefault="006D1614" w:rsidP="00165933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both"/>
            </w:pPr>
            <w:hyperlink r:id="rId10" w:history="1">
              <w:r w:rsidRPr="00D35804">
                <w:rPr>
                  <w:rStyle w:val="a4"/>
                  <w:lang w:val="en-US"/>
                </w:rPr>
                <w:t>http</w:t>
              </w:r>
              <w:r w:rsidRPr="00D35804">
                <w:rPr>
                  <w:rStyle w:val="a4"/>
                </w:rPr>
                <w:t>://</w:t>
              </w:r>
              <w:r w:rsidRPr="00D35804">
                <w:rPr>
                  <w:rStyle w:val="a4"/>
                  <w:lang w:val="en-US"/>
                </w:rPr>
                <w:t>search</w:t>
              </w:r>
              <w:r w:rsidRPr="00D35804">
                <w:rPr>
                  <w:rStyle w:val="a4"/>
                </w:rPr>
                <w:t>.</w:t>
              </w:r>
              <w:proofErr w:type="spellStart"/>
              <w:r w:rsidRPr="00D35804">
                <w:rPr>
                  <w:rStyle w:val="a4"/>
                  <w:lang w:val="en-US"/>
                </w:rPr>
                <w:t>ebscohost</w:t>
              </w:r>
              <w:proofErr w:type="spellEnd"/>
              <w:r w:rsidRPr="00D35804">
                <w:rPr>
                  <w:rStyle w:val="a4"/>
                </w:rPr>
                <w:t>.</w:t>
              </w:r>
              <w:r w:rsidRPr="00D35804">
                <w:rPr>
                  <w:rStyle w:val="a4"/>
                  <w:lang w:val="en-US"/>
                </w:rPr>
                <w:t>com</w:t>
              </w:r>
              <w:r w:rsidRPr="00D35804">
                <w:rPr>
                  <w:rStyle w:val="a4"/>
                </w:rPr>
                <w:t>/</w:t>
              </w:r>
            </w:hyperlink>
            <w:r w:rsidRPr="00D35804">
              <w:t xml:space="preserve"> - электронные ресурсы компании </w:t>
            </w:r>
            <w:proofErr w:type="spellStart"/>
            <w:r w:rsidRPr="00D35804">
              <w:rPr>
                <w:lang w:val="en-US"/>
              </w:rPr>
              <w:t>EBSCO</w:t>
            </w:r>
            <w:proofErr w:type="spellEnd"/>
            <w:r w:rsidRPr="00D35804">
              <w:t xml:space="preserve"> </w:t>
            </w:r>
            <w:r w:rsidRPr="00D35804">
              <w:rPr>
                <w:lang w:val="en-US"/>
              </w:rPr>
              <w:t>Publishing</w:t>
            </w:r>
            <w:r w:rsidRPr="00D35804">
              <w:t xml:space="preserve">. База данных </w:t>
            </w:r>
            <w:r w:rsidRPr="00D35804">
              <w:rPr>
                <w:lang w:val="en-US"/>
              </w:rPr>
              <w:t>Business</w:t>
            </w:r>
            <w:r w:rsidRPr="00D35804">
              <w:t xml:space="preserve"> </w:t>
            </w:r>
            <w:r w:rsidRPr="00D35804">
              <w:rPr>
                <w:lang w:val="en-US"/>
              </w:rPr>
              <w:t>Source</w:t>
            </w:r>
            <w:r w:rsidRPr="00D35804">
              <w:t xml:space="preserve"> </w:t>
            </w:r>
            <w:r w:rsidRPr="00D35804">
              <w:rPr>
                <w:lang w:val="en-US"/>
              </w:rPr>
              <w:t>Premier</w:t>
            </w:r>
            <w:r w:rsidRPr="00D35804">
              <w:t xml:space="preserve"> содержит полные тексты более чем 2300 журналов и полные тексты статей из более чем 1100 рецензируемых изданий.</w:t>
            </w:r>
          </w:p>
        </w:tc>
      </w:tr>
    </w:tbl>
    <w:p w:rsidR="00A96F61" w:rsidRDefault="00A96F61"/>
    <w:sectPr w:rsidR="00A96F61" w:rsidSect="006D161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6D1614"/>
    <w:rsid w:val="00133D3E"/>
    <w:rsid w:val="001F72D2"/>
    <w:rsid w:val="00327A59"/>
    <w:rsid w:val="003A5057"/>
    <w:rsid w:val="005F49D4"/>
    <w:rsid w:val="006443C6"/>
    <w:rsid w:val="006D1614"/>
    <w:rsid w:val="00940A8B"/>
    <w:rsid w:val="00980D74"/>
    <w:rsid w:val="00A86E7E"/>
    <w:rsid w:val="00A96F61"/>
    <w:rsid w:val="00BC4248"/>
    <w:rsid w:val="00EA5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1614"/>
    <w:pPr>
      <w:keepNext/>
      <w:jc w:val="center"/>
      <w:outlineLvl w:val="0"/>
    </w:pPr>
    <w:rPr>
      <w:b/>
      <w:bCs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6D1614"/>
    <w:rPr>
      <w:i/>
      <w:iCs/>
    </w:rPr>
  </w:style>
  <w:style w:type="character" w:styleId="a4">
    <w:name w:val="Hyperlink"/>
    <w:rsid w:val="006D161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1614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worldbank.org/russia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ibrary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gscience.ru/journals/rp/archiv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rofiz.ru/se/" TargetMode="External"/><Relationship Id="rId10" Type="http://schemas.openxmlformats.org/officeDocument/2006/relationships/hyperlink" Target="http://search.ebscohost.com/" TargetMode="External"/><Relationship Id="rId4" Type="http://schemas.openxmlformats.org/officeDocument/2006/relationships/hyperlink" Target="http://icnp.ru/archive-pem" TargetMode="External"/><Relationship Id="rId9" Type="http://schemas.openxmlformats.org/officeDocument/2006/relationships/hyperlink" Target="http://www.ssr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834</Words>
  <Characters>4758</Characters>
  <Application>Microsoft Office Word</Application>
  <DocSecurity>0</DocSecurity>
  <Lines>39</Lines>
  <Paragraphs>11</Paragraphs>
  <ScaleCrop>false</ScaleCrop>
  <Company>Grizli777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 Technology</dc:creator>
  <cp:lastModifiedBy>Smart Technology</cp:lastModifiedBy>
  <cp:revision>1</cp:revision>
  <dcterms:created xsi:type="dcterms:W3CDTF">2021-11-07T00:04:00Z</dcterms:created>
  <dcterms:modified xsi:type="dcterms:W3CDTF">2021-11-07T00:06:00Z</dcterms:modified>
</cp:coreProperties>
</file>